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3C7" w:rsidRDefault="00F373C7" w:rsidP="00F373C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Годовая проверочная работа по математике 9 класса</w:t>
      </w:r>
    </w:p>
    <w:p w:rsidR="00F373C7" w:rsidRDefault="00F373C7" w:rsidP="00F373C7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Цель работы: Выявить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сформированность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базовых умений по математике на уровне основного общего образования. </w:t>
      </w:r>
    </w:p>
    <w:p w:rsidR="00F373C7" w:rsidRDefault="00F373C7" w:rsidP="00F373C7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Работа состоит из двух частей: базового (5 заданий: 3 по алгебре и 2 – по геометрии) и повышенного уровней (3 заданий: 2 -  по алгебре и 1 -  по геометрии).</w:t>
      </w:r>
    </w:p>
    <w:p w:rsidR="00F373C7" w:rsidRPr="00F373C7" w:rsidRDefault="00F373C7" w:rsidP="00F373C7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Время проведения работы 45 минут. </w:t>
      </w:r>
    </w:p>
    <w:tbl>
      <w:tblPr>
        <w:tblStyle w:val="a5"/>
        <w:tblW w:w="9750" w:type="dxa"/>
        <w:tblInd w:w="0" w:type="dxa"/>
        <w:tblLayout w:type="fixed"/>
        <w:tblLook w:val="04A0"/>
      </w:tblPr>
      <w:tblGrid>
        <w:gridCol w:w="4788"/>
        <w:gridCol w:w="4962"/>
      </w:tblGrid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Вариант 2</w:t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1</w:t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57928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Решите задачу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Геометрическая прогрессия задана условиями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81025" cy="152400"/>
                  <wp:effectExtent l="19050" t="0" r="9525" b="0"/>
                  <wp:docPr id="47" name="Рисунок 90" descr="b_1=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" descr="b_1=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85825" cy="161925"/>
                  <wp:effectExtent l="19050" t="0" r="9525" b="0"/>
                  <wp:docPr id="48" name="Рисунок 89" descr="b_{n+1}=-3 b_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 descr="b_{n+1}=-3 b_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 Найдите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1450" cy="152400"/>
                  <wp:effectExtent l="19050" t="0" r="0" b="0"/>
                  <wp:docPr id="49" name="Рисунок 88" descr="b_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" descr="b_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Арифметическая прогрессия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4800" cy="180975"/>
                  <wp:effectExtent l="19050" t="0" r="0" b="0"/>
                  <wp:docPr id="50" name="Рисунок 94" descr="\left( c_n 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 descr="\left( c_n 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задана условиями: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71500" cy="152400"/>
                  <wp:effectExtent l="19050" t="0" r="0" b="0"/>
                  <wp:docPr id="51" name="Рисунок 93" descr="c_1=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 descr="c_1=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95350" cy="161925"/>
                  <wp:effectExtent l="19050" t="0" r="0" b="0"/>
                  <wp:docPr id="52" name="Рисунок 92" descr="c_{n+1}=c_n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 descr="c_{n+1}=c_n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 Найдите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2400" cy="114300"/>
                  <wp:effectExtent l="0" t="0" r="0" b="0"/>
                  <wp:docPr id="53" name="Рисунок 91" descr="c_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" descr="c_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2.Укажите номер этого рисунка, на котором  изображен график функции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019175" cy="190500"/>
                  <wp:effectExtent l="19050" t="0" r="9525" b="0"/>
                  <wp:docPr id="54" name="Рисунок 78" descr="y=x^2-2x+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" descr="y=x^2-2x+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если у = - х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- 2х  - 3</w:t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3C7" w:rsidRDefault="00F373C7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Style w:val="a5"/>
              <w:tblW w:w="0" w:type="auto"/>
              <w:tblInd w:w="0" w:type="dxa"/>
              <w:tblLayout w:type="fixed"/>
              <w:tblLook w:val="04A0"/>
            </w:tblPr>
            <w:tblGrid>
              <w:gridCol w:w="2392"/>
              <w:gridCol w:w="2393"/>
              <w:gridCol w:w="2393"/>
              <w:gridCol w:w="2393"/>
            </w:tblGrid>
            <w:tr w:rsidR="00F373C7">
              <w:tc>
                <w:tcPr>
                  <w:tcW w:w="23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1.</w:t>
                  </w:r>
                </w:p>
              </w:tc>
              <w:tc>
                <w:tcPr>
                  <w:tcW w:w="23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2.</w:t>
                  </w:r>
                </w:p>
              </w:tc>
              <w:tc>
                <w:tcPr>
                  <w:tcW w:w="23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3.</w:t>
                  </w:r>
                </w:p>
              </w:tc>
              <w:tc>
                <w:tcPr>
                  <w:tcW w:w="23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4.</w:t>
                  </w:r>
                </w:p>
              </w:tc>
            </w:tr>
            <w:tr w:rsidR="00F373C7">
              <w:tc>
                <w:tcPr>
                  <w:tcW w:w="23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257300" cy="1257300"/>
                        <wp:effectExtent l="19050" t="0" r="0" b="0"/>
                        <wp:docPr id="55" name="Рисунок 77" descr="p1x2m2xp3.ep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7" descr="p1x2m2xp3.ep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730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257300" cy="1257300"/>
                        <wp:effectExtent l="19050" t="0" r="0" b="0"/>
                        <wp:docPr id="56" name="Рисунок 75" descr="m1x2p2xm3.ep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5" descr="m1x2p2xm3.ep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730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257300" cy="1257300"/>
                        <wp:effectExtent l="19050" t="0" r="0" b="0"/>
                        <wp:docPr id="57" name="Рисунок 76" descr="p1x2p2xp3.ep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6" descr="p1x2p2xp3.ep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730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373C7" w:rsidRDefault="00F373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228725" cy="1228725"/>
                        <wp:effectExtent l="19050" t="0" r="9525" b="0"/>
                        <wp:docPr id="58" name="Рисунок 74" descr="m1x2m2xm3.ep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4" descr="m1x2m2xm3.ep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8725" cy="1228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Решите систему неравенств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028700" cy="523875"/>
                  <wp:effectExtent l="19050" t="0" r="0" b="0"/>
                  <wp:docPr id="59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45139" t="68893" r="38449" b="247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104900" cy="466725"/>
                  <wp:effectExtent l="19050" t="0" r="0" b="0"/>
                  <wp:docPr id="60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55151" t="32765" r="35602" b="62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4.Правильный четырехугольник АВСД вписан в окружность.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Найдите длину дуги ВСА, если длина окружности равна 36</w:t>
            </w:r>
          </w:p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733425" cy="742950"/>
                  <wp:effectExtent l="19050" t="0" r="9525" b="0"/>
                  <wp:docPr id="6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61981" t="71780" r="26164" b="130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Найдите длину дуги АВД, если длина окружности равна 24</w:t>
            </w:r>
          </w:p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771525" cy="857250"/>
                  <wp:effectExtent l="19050" t="0" r="9525" b="0"/>
                  <wp:docPr id="6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61971" t="75378" r="25909" b="75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Решите задачу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равнобедренной трапеции высота делит большее основание на отрезки, равные 5 и 12 см. Найдите среднюю линию трапеции.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равнобедренной трапеции один из углов равен 60°, боковая сторона равна 8 см, а меньшее основание 7 см. Найдите среднюю линию трапеции.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2</w:t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 Решите систему уравнений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47775" cy="523875"/>
                  <wp:effectExtent l="19050" t="0" r="9525" b="0"/>
                  <wp:docPr id="63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50774" t="75426" r="41113" b="20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076325" cy="457200"/>
                  <wp:effectExtent l="19050" t="0" r="9525" b="0"/>
                  <wp:docPr id="64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35963" t="75426" r="56461" b="205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 Решите задачи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Дорога между пунктами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В состоит из подъёма и спуска, а её длина равна 19 км. Турист прошёл путь из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за 5 часов, из которых спуск занял 4 часа. С какой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скоростью турист шёл на спуске, если его скорость на подъёме меньше его скорости на спуске на 1 км/ч?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Два автомобиля отправляются в 340-километровый пробег. Первый едет со скоростью на 17 км/ч большей, чем второй, и прибывает к финишу на 1 ч раньше второго.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Найдите скорость первого автомобиля.</w:t>
            </w:r>
          </w:p>
        </w:tc>
      </w:tr>
      <w:tr w:rsidR="00F373C7" w:rsidTr="00F373C7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8. Решите задачи</w:t>
            </w:r>
          </w:p>
        </w:tc>
      </w:tr>
      <w:tr w:rsidR="00F373C7" w:rsidTr="00F373C7"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pStyle w:val="a3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Решите треугольник АВС, если &lt;В=30°, &lt;С=105°,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=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  <w:vertAlign w:val="subscript"/>
              </w:rPr>
              <w:drawing>
                <wp:inline distT="0" distB="0" distL="0" distR="0">
                  <wp:extent cx="314325" cy="238125"/>
                  <wp:effectExtent l="19050" t="0" r="9525" b="0"/>
                  <wp:docPr id="65" name="Рисунок 53" descr="http://doc4web.ru/uploads/files/41/40732/hello_html_m4e9ddfa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 descr="http://doc4web.ru/uploads/files/41/40732/hello_html_m4e9ddfa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см</w:t>
            </w:r>
          </w:p>
        </w:tc>
        <w:tc>
          <w:tcPr>
            <w:tcW w:w="4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pStyle w:val="a3"/>
              <w:ind w:right="283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Решите треугольник ВСD, если &lt;В=45°, &lt;D=60°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=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19075" cy="238125"/>
                  <wp:effectExtent l="19050" t="0" r="9525" b="0"/>
                  <wp:docPr id="66" name="Рисунок 50" descr="http://doc4web.ru/uploads/files/41/40732/hello_html_m26550c7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http://doc4web.ru/uploads/files/41/40732/hello_html_m26550c7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см</w:t>
            </w:r>
          </w:p>
        </w:tc>
      </w:tr>
    </w:tbl>
    <w:p w:rsidR="00F373C7" w:rsidRDefault="00F373C7" w:rsidP="00F373C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F373C7" w:rsidRDefault="00F373C7" w:rsidP="00F373C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373C7" w:rsidRDefault="00F373C7" w:rsidP="00F373C7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Работа носит диагностический характер: каждое задание направлено на диагностику определенного умения. </w:t>
      </w:r>
    </w:p>
    <w:tbl>
      <w:tblPr>
        <w:tblStyle w:val="a5"/>
        <w:tblpPr w:leftFromText="180" w:rightFromText="180" w:vertAnchor="text" w:horzAnchor="margin" w:tblpY="31"/>
        <w:tblW w:w="0" w:type="auto"/>
        <w:tblInd w:w="0" w:type="dxa"/>
        <w:tblLook w:val="04A0"/>
      </w:tblPr>
      <w:tblGrid>
        <w:gridCol w:w="1101"/>
        <w:gridCol w:w="8470"/>
      </w:tblGrid>
      <w:tr w:rsidR="00F373C7" w:rsidTr="00F373C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заданий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Знание/понимание</w:t>
            </w:r>
          </w:p>
        </w:tc>
      </w:tr>
      <w:tr w:rsidR="00F373C7" w:rsidTr="00F373C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Базовый уровень</w:t>
            </w:r>
          </w:p>
        </w:tc>
      </w:tr>
      <w:tr w:rsidR="00F373C7" w:rsidTr="00F373C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выполнять преобразования алгебраических выражений</w:t>
            </w:r>
          </w:p>
        </w:tc>
      </w:tr>
      <w:tr w:rsidR="00F373C7" w:rsidTr="00F373C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строить и читать графики функций </w:t>
            </w:r>
          </w:p>
        </w:tc>
      </w:tr>
      <w:tr w:rsidR="00F373C7" w:rsidTr="00F373C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решать неравенства и их системы </w:t>
            </w:r>
          </w:p>
        </w:tc>
      </w:tr>
      <w:tr w:rsidR="00F373C7" w:rsidTr="00F373C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№4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выполнять действия с геометрическими фигурами</w:t>
            </w:r>
          </w:p>
        </w:tc>
      </w:tr>
      <w:tr w:rsidR="00F373C7" w:rsidTr="00F373C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№5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выполнять действия с геометрическими фигурами</w:t>
            </w:r>
          </w:p>
        </w:tc>
      </w:tr>
      <w:tr w:rsidR="00F373C7" w:rsidTr="00F373C7">
        <w:trPr>
          <w:trHeight w:val="258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Повышенный уровень</w:t>
            </w:r>
          </w:p>
        </w:tc>
      </w:tr>
      <w:tr w:rsidR="00F373C7" w:rsidTr="00F373C7">
        <w:trPr>
          <w:trHeight w:val="231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№6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решать системы уравнений</w:t>
            </w:r>
          </w:p>
        </w:tc>
      </w:tr>
      <w:tr w:rsidR="00F373C7" w:rsidTr="00F373C7">
        <w:trPr>
          <w:trHeight w:val="24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№7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Решать текстовые задачи алгебраическим методом, интерпретировать полученный результат, проводить отбор решений исходя из формулировки задачи</w:t>
            </w:r>
          </w:p>
        </w:tc>
      </w:tr>
      <w:tr w:rsidR="00F373C7" w:rsidTr="00F373C7">
        <w:trPr>
          <w:trHeight w:val="258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 w:rsidP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выполнять вычисления с геометрическими фигурами</w:t>
            </w:r>
          </w:p>
        </w:tc>
      </w:tr>
    </w:tbl>
    <w:p w:rsidR="00F373C7" w:rsidRPr="00F373C7" w:rsidRDefault="00F373C7" w:rsidP="00F373C7">
      <w:pPr>
        <w:pStyle w:val="a3"/>
        <w:jc w:val="both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</w:t>
      </w:r>
    </w:p>
    <w:p w:rsidR="00F373C7" w:rsidRDefault="00F373C7" w:rsidP="00F373C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Критерии  и нормы оценивания проверочной работы</w:t>
      </w:r>
    </w:p>
    <w:p w:rsidR="00F373C7" w:rsidRDefault="00F373C7" w:rsidP="00F373C7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Задания считаются выполненными</w:t>
      </w:r>
      <w:r>
        <w:rPr>
          <w:rFonts w:ascii="Times New Roman" w:hAnsi="Times New Roman" w:cs="Times New Roman"/>
          <w:sz w:val="24"/>
          <w:szCs w:val="24"/>
        </w:rPr>
        <w:t>, если даны правильное решение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 отсутствии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ошибок и верный ответ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F373C7" w:rsidRDefault="00F373C7" w:rsidP="00F373C7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Если задание имеет один верный ответ, а учащийся отметил два варианта ответов, то задание считается невыполненным.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73C7" w:rsidRDefault="00F373C7" w:rsidP="00F373C7">
      <w:pPr>
        <w:pStyle w:val="a3"/>
        <w:rPr>
          <w:rFonts w:ascii="Times New Roman" w:eastAsiaTheme="minorHAnsi" w:hAnsi="Times New Roman" w:cs="Times New Roman"/>
          <w:sz w:val="24"/>
          <w:szCs w:val="24"/>
        </w:rPr>
      </w:pPr>
    </w:p>
    <w:p w:rsidR="00F373C7" w:rsidRDefault="00F373C7" w:rsidP="00F373C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Задания базового уровня оцениваются в 1 балл, повышенного уровня – 2 балла.</w:t>
      </w:r>
    </w:p>
    <w:p w:rsidR="00F373C7" w:rsidRDefault="00F373C7" w:rsidP="00F373C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 балл: 11 баллов</w:t>
      </w:r>
    </w:p>
    <w:p w:rsidR="00F373C7" w:rsidRDefault="00F373C7" w:rsidP="00F373C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Перевод баллов в отметку:</w:t>
      </w:r>
    </w:p>
    <w:tbl>
      <w:tblPr>
        <w:tblStyle w:val="a5"/>
        <w:tblW w:w="0" w:type="auto"/>
        <w:tblInd w:w="0" w:type="dxa"/>
        <w:tblLook w:val="04A0"/>
      </w:tblPr>
      <w:tblGrid>
        <w:gridCol w:w="2802"/>
        <w:gridCol w:w="1417"/>
      </w:tblGrid>
      <w:tr w:rsidR="00F373C7" w:rsidTr="00F373C7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Балл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Отметка</w:t>
            </w:r>
          </w:p>
        </w:tc>
      </w:tr>
      <w:tr w:rsidR="00F373C7" w:rsidTr="00F373C7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Менее 5 баллов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373C7" w:rsidTr="00F373C7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5 - 7баллов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373C7" w:rsidTr="00F373C7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8 - 9 баллов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373C7" w:rsidTr="00F373C7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10-11 балл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F373C7" w:rsidRDefault="00F373C7" w:rsidP="00F373C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373C7" w:rsidRDefault="00F373C7" w:rsidP="00F373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Ответы:</w:t>
      </w:r>
    </w:p>
    <w:tbl>
      <w:tblPr>
        <w:tblStyle w:val="a5"/>
        <w:tblW w:w="0" w:type="auto"/>
        <w:tblInd w:w="0" w:type="dxa"/>
        <w:tblLook w:val="04A0"/>
      </w:tblPr>
      <w:tblGrid>
        <w:gridCol w:w="1381"/>
        <w:gridCol w:w="850"/>
        <w:gridCol w:w="565"/>
        <w:gridCol w:w="1129"/>
        <w:gridCol w:w="706"/>
        <w:gridCol w:w="707"/>
        <w:gridCol w:w="2080"/>
        <w:gridCol w:w="883"/>
        <w:gridCol w:w="1270"/>
      </w:tblGrid>
      <w:tr w:rsidR="00F373C7" w:rsidTr="00F373C7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373C7" w:rsidTr="00F373C7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-1458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[-4;-2,6]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(2;-3),(--8/3;-35/3)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,3;5,8</w:t>
            </w:r>
          </w:p>
        </w:tc>
      </w:tr>
      <w:tr w:rsidR="00F373C7" w:rsidTr="00F373C7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(-∞;-4]</w:t>
            </w:r>
            <w:proofErr w:type="gram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(1;2), (-5/8;-7/16)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69,5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3C7" w:rsidRDefault="00F37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;1,4;1,6</w:t>
            </w:r>
          </w:p>
        </w:tc>
      </w:tr>
    </w:tbl>
    <w:p w:rsidR="00F373C7" w:rsidRDefault="00F373C7" w:rsidP="00F373C7">
      <w:pPr>
        <w:rPr>
          <w:rFonts w:ascii="Times New Roman" w:hAnsi="Times New Roman" w:cs="Times New Roman"/>
          <w:sz w:val="24"/>
          <w:szCs w:val="24"/>
        </w:rPr>
      </w:pPr>
    </w:p>
    <w:p w:rsidR="00000000" w:rsidRPr="00F373C7" w:rsidRDefault="00F373C7" w:rsidP="00F373C7">
      <w:pPr>
        <w:pStyle w:val="a3"/>
        <w:rPr>
          <w:rFonts w:ascii="Times New Roman" w:hAnsi="Times New Roman" w:cs="Times New Roman"/>
          <w:sz w:val="24"/>
          <w:szCs w:val="24"/>
        </w:rPr>
      </w:pPr>
      <w:r w:rsidRPr="00F373C7">
        <w:rPr>
          <w:rFonts w:ascii="Times New Roman" w:hAnsi="Times New Roman" w:cs="Times New Roman"/>
          <w:sz w:val="24"/>
          <w:szCs w:val="24"/>
        </w:rPr>
        <w:t>Использованные ресурсы:</w:t>
      </w:r>
    </w:p>
    <w:p w:rsidR="00F373C7" w:rsidRPr="00F373C7" w:rsidRDefault="00F373C7" w:rsidP="00F373C7">
      <w:pPr>
        <w:pStyle w:val="a3"/>
      </w:pPr>
      <w:r w:rsidRPr="00F373C7">
        <w:rPr>
          <w:rFonts w:ascii="Times New Roman" w:hAnsi="Times New Roman" w:cs="Times New Roman"/>
          <w:sz w:val="24"/>
          <w:szCs w:val="24"/>
        </w:rPr>
        <w:t xml:space="preserve">ФИПИ: </w:t>
      </w:r>
      <w:hyperlink r:id="rId24" w:history="1">
        <w:r w:rsidRPr="00F373C7">
          <w:rPr>
            <w:rStyle w:val="a8"/>
            <w:rFonts w:ascii="Times New Roman" w:hAnsi="Times New Roman" w:cs="Times New Roman"/>
            <w:sz w:val="24"/>
            <w:szCs w:val="24"/>
          </w:rPr>
          <w:t>открытый  банк заданий ОГЭ по математике</w:t>
        </w:r>
      </w:hyperlink>
      <w:r w:rsidRPr="00F373C7">
        <w:t xml:space="preserve"> </w:t>
      </w:r>
    </w:p>
    <w:sectPr w:rsidR="00F373C7" w:rsidRPr="00F373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520FD6"/>
    <w:multiLevelType w:val="hybridMultilevel"/>
    <w:tmpl w:val="ABD6BD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373C7"/>
    <w:rsid w:val="0014790C"/>
    <w:rsid w:val="00F373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373C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F373C7"/>
    <w:pPr>
      <w:ind w:left="720"/>
      <w:contextualSpacing/>
    </w:pPr>
    <w:rPr>
      <w:rFonts w:eastAsiaTheme="minorHAnsi"/>
      <w:lang w:eastAsia="en-US"/>
    </w:rPr>
  </w:style>
  <w:style w:type="paragraph" w:customStyle="1" w:styleId="Default">
    <w:name w:val="Default"/>
    <w:uiPriority w:val="99"/>
    <w:rsid w:val="00F373C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pple-converted-space">
    <w:name w:val="apple-converted-space"/>
    <w:basedOn w:val="a0"/>
    <w:rsid w:val="00F373C7"/>
  </w:style>
  <w:style w:type="table" w:styleId="a5">
    <w:name w:val="Table Grid"/>
    <w:basedOn w:val="a1"/>
    <w:uiPriority w:val="59"/>
    <w:rsid w:val="00F373C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F37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373C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F373C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213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://85.142.162.126/os/xmodules/qprint/index.php?proj=DE0E276E497AB3784C3FC4CC20248DC0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gi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488</Words>
  <Characters>2787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алексей</cp:lastModifiedBy>
  <cp:revision>3</cp:revision>
  <dcterms:created xsi:type="dcterms:W3CDTF">2016-12-15T12:31:00Z</dcterms:created>
  <dcterms:modified xsi:type="dcterms:W3CDTF">2016-12-15T12:43:00Z</dcterms:modified>
</cp:coreProperties>
</file>